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71" w:rsidRDefault="00F61171" w:rsidP="00F61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</w:t>
      </w:r>
      <w:r w:rsidR="006873A0">
        <w:rPr>
          <w:rFonts w:ascii="Times New Roman" w:hAnsi="Times New Roman" w:cs="Times New Roman"/>
          <w:b/>
          <w:sz w:val="24"/>
          <w:szCs w:val="24"/>
        </w:rPr>
        <w:t xml:space="preserve"> C Z E N I E – WYJAZD ZA GRANICĘ</w:t>
      </w:r>
    </w:p>
    <w:p w:rsidR="00F61171" w:rsidRDefault="00F61171" w:rsidP="00F61171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61171" w:rsidRDefault="00F61171" w:rsidP="00F61171">
      <w:pPr>
        <w:pStyle w:val="Standard"/>
        <w:spacing w:before="20" w:after="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Nazwisko i imię 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>Stargard dnia,.......................</w:t>
      </w:r>
    </w:p>
    <w:p w:rsidR="00F61171" w:rsidRDefault="00F61171" w:rsidP="00F61171">
      <w:pPr>
        <w:pStyle w:val="Standard"/>
        <w:spacing w:before="20" w:after="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</w:t>
      </w:r>
    </w:p>
    <w:p w:rsidR="00F61171" w:rsidRDefault="00F61171" w:rsidP="00F61171">
      <w:pPr>
        <w:pStyle w:val="Standard"/>
        <w:spacing w:before="20" w:after="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......................................................</w:t>
      </w:r>
    </w:p>
    <w:p w:rsidR="00F61171" w:rsidRDefault="00F61171" w:rsidP="00F61171">
      <w:pPr>
        <w:pStyle w:val="Standard"/>
        <w:spacing w:before="20" w:after="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61171" w:rsidRDefault="00F61171" w:rsidP="00F61171">
      <w:pPr>
        <w:spacing w:after="0"/>
      </w:pPr>
      <w:r>
        <w:rPr>
          <w:rFonts w:ascii="Times New Roman" w:hAnsi="Times New Roman" w:cs="Times New Roman"/>
        </w:rPr>
        <w:t>PESEL ....................................................</w:t>
      </w:r>
    </w:p>
    <w:p w:rsidR="00F61171" w:rsidRDefault="00F61171" w:rsidP="00F61171">
      <w:pPr>
        <w:spacing w:after="0"/>
      </w:pPr>
    </w:p>
    <w:p w:rsidR="00F61171" w:rsidRDefault="00F61171" w:rsidP="00F611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61171" w:rsidRDefault="00F61171" w:rsidP="00F611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Świadomy/-a odpowiedzialności karnej wynikającej z art. 233 § 1 Kodeksu karnego z</w:t>
      </w:r>
      <w:r>
        <w:rPr>
          <w:rFonts w:ascii="Times New Roman" w:hAnsi="Times New Roman" w:cs="Times New Roman"/>
          <w:sz w:val="24"/>
          <w:szCs w:val="24"/>
        </w:rPr>
        <w:t xml:space="preserve">głaszam wyjazd za granicę z dniem ......................................... . </w:t>
      </w:r>
    </w:p>
    <w:p w:rsidR="00F61171" w:rsidRDefault="00F61171" w:rsidP="00F611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 poinformowany(a) o obowiązku zawiadomienia Powiatowego Urzędu Pracy w Stargardzie o zakończeniu pobytu za granicą.</w:t>
      </w:r>
    </w:p>
    <w:p w:rsidR="00F61171" w:rsidRDefault="00F61171" w:rsidP="00F61171">
      <w:pPr>
        <w:tabs>
          <w:tab w:val="left" w:pos="1348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Pouczenie: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F61171" w:rsidRDefault="00F61171" w:rsidP="00F61171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Wyjazd należy zgłosić przed planowaną datą wyjazdu. </w:t>
      </w:r>
    </w:p>
    <w:p w:rsidR="00F61171" w:rsidRDefault="00F61171" w:rsidP="00F61171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 podstawie art. 229 ustawy z dnia 20 marca 2025 r. o rynku pracy i służbach zatrudnienia, „Bezrobotny, który w okresie nie dłuższym niż 30 dni przebywa za granicą, nie zostaje pozbawiony statusu bezrobotnego, jeżeli o zamierzonym pobycie za granicą zawiadomił PUP. Zasiłek za ten okres nie przysługuje. Całkowity okres zgłoszonego pobytu za granicą nie może przekroczyć łącznie 30 dni w okresie jednego roku kalendarzowego”.</w:t>
      </w:r>
    </w:p>
    <w:p w:rsidR="00F61171" w:rsidRDefault="00F61171" w:rsidP="00F61171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wyjazdu trwającego dłużej niż 30 dni, następuje pozbawienie statusu osoby bezrobotnej na okres 90 dni. </w:t>
      </w:r>
    </w:p>
    <w:p w:rsidR="00F61171" w:rsidRDefault="00F61171" w:rsidP="00F61171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Utrata statusu osoby bezrobotnej następuje z upływem ostatniego dnia wskazanego okresu 30-dniowego. </w:t>
      </w:r>
    </w:p>
    <w:p w:rsidR="00F61171" w:rsidRDefault="00F61171" w:rsidP="00F61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171" w:rsidRDefault="00F61171" w:rsidP="00F61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1171" w:rsidRDefault="00F61171" w:rsidP="00F61171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…….………………………………………………</w:t>
      </w:r>
    </w:p>
    <w:p w:rsidR="00F61171" w:rsidRDefault="00F61171" w:rsidP="00F6117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(własnoręczny podpis osoby bezrobotnej)</w:t>
      </w:r>
    </w:p>
    <w:p w:rsidR="00F413D3" w:rsidRDefault="00F413D3"/>
    <w:sectPr w:rsidR="00F4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25E0"/>
    <w:multiLevelType w:val="hybridMultilevel"/>
    <w:tmpl w:val="69FA0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1"/>
    <w:rsid w:val="006873A0"/>
    <w:rsid w:val="00F413D3"/>
    <w:rsid w:val="00F6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B7A7"/>
  <w15:chartTrackingRefBased/>
  <w15:docId w15:val="{B444EF6B-BF28-4C65-A8F5-E1B63A65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7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171"/>
    <w:pPr>
      <w:ind w:left="720"/>
      <w:contextualSpacing/>
    </w:pPr>
  </w:style>
  <w:style w:type="paragraph" w:customStyle="1" w:styleId="Standard">
    <w:name w:val="Standard"/>
    <w:rsid w:val="00F61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karabczyk</dc:creator>
  <cp:keywords/>
  <dc:description/>
  <cp:lastModifiedBy>karabczyk</cp:lastModifiedBy>
  <cp:revision>3</cp:revision>
  <dcterms:created xsi:type="dcterms:W3CDTF">2025-06-02T06:20:00Z</dcterms:created>
  <dcterms:modified xsi:type="dcterms:W3CDTF">2025-06-02T07:03:00Z</dcterms:modified>
</cp:coreProperties>
</file>