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38C" w:rsidRPr="009150D7" w:rsidRDefault="00F4538C" w:rsidP="00F453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0D7">
        <w:rPr>
          <w:rFonts w:ascii="Times New Roman" w:hAnsi="Times New Roman" w:cs="Times New Roman"/>
          <w:b/>
          <w:sz w:val="24"/>
          <w:szCs w:val="24"/>
        </w:rPr>
        <w:t>O Ś W I A D C Z E N I E - WYJAZD</w:t>
      </w:r>
    </w:p>
    <w:p w:rsidR="00F4538C" w:rsidRPr="00F4538C" w:rsidRDefault="00F4538C" w:rsidP="00F4538C">
      <w:pPr>
        <w:rPr>
          <w:rFonts w:ascii="Times New Roman" w:hAnsi="Times New Roman" w:cs="Times New Roman"/>
          <w:sz w:val="24"/>
          <w:szCs w:val="24"/>
        </w:rPr>
      </w:pPr>
    </w:p>
    <w:p w:rsidR="00F4538C" w:rsidRDefault="00F4538C" w:rsidP="00F4538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…………………………..</w:t>
      </w:r>
    </w:p>
    <w:p w:rsidR="00F4538C" w:rsidRPr="00F4538C" w:rsidRDefault="00F4538C" w:rsidP="00F4538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538C">
        <w:rPr>
          <w:rFonts w:ascii="Times New Roman" w:hAnsi="Times New Roman" w:cs="Times New Roman"/>
          <w:sz w:val="18"/>
          <w:szCs w:val="18"/>
        </w:rPr>
        <w:t xml:space="preserve">  ( Imię i Nazwisko )</w:t>
      </w:r>
      <w:r w:rsidRPr="00F4538C">
        <w:rPr>
          <w:rFonts w:ascii="Times New Roman" w:hAnsi="Times New Roman" w:cs="Times New Roman"/>
          <w:sz w:val="18"/>
          <w:szCs w:val="18"/>
        </w:rPr>
        <w:tab/>
      </w:r>
      <w:r w:rsidRPr="00F4538C">
        <w:rPr>
          <w:rFonts w:ascii="Times New Roman" w:hAnsi="Times New Roman" w:cs="Times New Roman"/>
          <w:sz w:val="18"/>
          <w:szCs w:val="18"/>
        </w:rPr>
        <w:tab/>
      </w:r>
      <w:r w:rsidRPr="00F4538C">
        <w:rPr>
          <w:rFonts w:ascii="Times New Roman" w:hAnsi="Times New Roman" w:cs="Times New Roman"/>
          <w:sz w:val="18"/>
          <w:szCs w:val="18"/>
        </w:rPr>
        <w:tab/>
      </w:r>
      <w:r w:rsidRPr="00F4538C">
        <w:rPr>
          <w:rFonts w:ascii="Times New Roman" w:hAnsi="Times New Roman" w:cs="Times New Roman"/>
          <w:sz w:val="18"/>
          <w:szCs w:val="18"/>
        </w:rPr>
        <w:tab/>
      </w:r>
      <w:r w:rsidRPr="00F4538C">
        <w:rPr>
          <w:rFonts w:ascii="Times New Roman" w:hAnsi="Times New Roman" w:cs="Times New Roman"/>
          <w:sz w:val="18"/>
          <w:szCs w:val="18"/>
        </w:rPr>
        <w:tab/>
      </w:r>
      <w:r w:rsidRPr="00F4538C">
        <w:rPr>
          <w:rFonts w:ascii="Times New Roman" w:hAnsi="Times New Roman" w:cs="Times New Roman"/>
          <w:sz w:val="18"/>
          <w:szCs w:val="18"/>
        </w:rPr>
        <w:tab/>
      </w:r>
      <w:r w:rsidRPr="00F4538C">
        <w:rPr>
          <w:rFonts w:ascii="Times New Roman" w:hAnsi="Times New Roman" w:cs="Times New Roman"/>
          <w:sz w:val="18"/>
          <w:szCs w:val="18"/>
        </w:rPr>
        <w:tab/>
      </w:r>
      <w:r w:rsidRPr="00F4538C">
        <w:rPr>
          <w:rFonts w:ascii="Times New Roman" w:hAnsi="Times New Roman" w:cs="Times New Roman"/>
          <w:sz w:val="18"/>
          <w:szCs w:val="18"/>
        </w:rPr>
        <w:tab/>
        <w:t xml:space="preserve">     ( data )</w:t>
      </w:r>
    </w:p>
    <w:p w:rsidR="00F4538C" w:rsidRPr="00F4538C" w:rsidRDefault="00F4538C" w:rsidP="00F4538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4538C" w:rsidRPr="00F4538C" w:rsidRDefault="00F4538C" w:rsidP="00F4538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538C">
        <w:rPr>
          <w:rFonts w:ascii="Times New Roman" w:hAnsi="Times New Roman" w:cs="Times New Roman"/>
          <w:sz w:val="18"/>
          <w:szCs w:val="18"/>
        </w:rPr>
        <w:t>………………………………………………………………</w:t>
      </w:r>
    </w:p>
    <w:p w:rsidR="00F4538C" w:rsidRPr="00F4538C" w:rsidRDefault="00F4538C" w:rsidP="00F4538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538C">
        <w:rPr>
          <w:rFonts w:ascii="Times New Roman" w:hAnsi="Times New Roman" w:cs="Times New Roman"/>
          <w:sz w:val="18"/>
          <w:szCs w:val="18"/>
        </w:rPr>
        <w:t xml:space="preserve">  ( adres korespondencyjny )</w:t>
      </w:r>
    </w:p>
    <w:p w:rsidR="00F4538C" w:rsidRPr="00F4538C" w:rsidRDefault="00F4538C" w:rsidP="00F4538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4538C" w:rsidRPr="00F4538C" w:rsidRDefault="00F4538C" w:rsidP="00F4538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538C">
        <w:rPr>
          <w:rFonts w:ascii="Times New Roman" w:hAnsi="Times New Roman" w:cs="Times New Roman"/>
          <w:sz w:val="18"/>
          <w:szCs w:val="18"/>
        </w:rPr>
        <w:t>………………………………………………………………</w:t>
      </w:r>
    </w:p>
    <w:p w:rsidR="00F4538C" w:rsidRDefault="00F4538C" w:rsidP="00F4538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4538C">
        <w:rPr>
          <w:rFonts w:ascii="Times New Roman" w:hAnsi="Times New Roman" w:cs="Times New Roman"/>
          <w:sz w:val="18"/>
          <w:szCs w:val="18"/>
        </w:rPr>
        <w:t xml:space="preserve"> ( PESEL )</w:t>
      </w:r>
      <w:r w:rsidRPr="00F4538C">
        <w:rPr>
          <w:rFonts w:ascii="Times New Roman" w:hAnsi="Times New Roman" w:cs="Times New Roman"/>
          <w:sz w:val="18"/>
          <w:szCs w:val="18"/>
        </w:rPr>
        <w:tab/>
      </w:r>
    </w:p>
    <w:p w:rsidR="001C6B10" w:rsidRDefault="001C6B10" w:rsidP="00F4538C">
      <w:pPr>
        <w:spacing w:after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1C6B10" w:rsidRDefault="001C6B10" w:rsidP="00F4538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4538C" w:rsidRPr="00F4538C" w:rsidRDefault="00F4538C" w:rsidP="00F4538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C6B10" w:rsidRPr="001C6B10" w:rsidRDefault="00F4538C" w:rsidP="001C6B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38C">
        <w:rPr>
          <w:rFonts w:ascii="Times New Roman" w:hAnsi="Times New Roman" w:cs="Times New Roman"/>
          <w:sz w:val="24"/>
          <w:szCs w:val="24"/>
        </w:rPr>
        <w:t>Zgłaszam wyjazd z dniem 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Pr="00F4538C">
        <w:rPr>
          <w:rFonts w:ascii="Times New Roman" w:hAnsi="Times New Roman" w:cs="Times New Roman"/>
          <w:sz w:val="24"/>
          <w:szCs w:val="24"/>
        </w:rPr>
        <w:t xml:space="preserve"> . Zostałem(</w:t>
      </w:r>
      <w:proofErr w:type="spellStart"/>
      <w:r w:rsidRPr="00F4538C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F4538C">
        <w:rPr>
          <w:rFonts w:ascii="Times New Roman" w:hAnsi="Times New Roman" w:cs="Times New Roman"/>
          <w:sz w:val="24"/>
          <w:szCs w:val="24"/>
        </w:rPr>
        <w:t>) poinformowany(a) o k</w:t>
      </w:r>
      <w:r>
        <w:rPr>
          <w:rFonts w:ascii="Times New Roman" w:hAnsi="Times New Roman" w:cs="Times New Roman"/>
          <w:sz w:val="24"/>
          <w:szCs w:val="24"/>
        </w:rPr>
        <w:t>onieczności zgłoszenia się w Powiatowym Urzędzie Pracy</w:t>
      </w:r>
      <w:r w:rsidRPr="00F4538C">
        <w:rPr>
          <w:rFonts w:ascii="Times New Roman" w:hAnsi="Times New Roman" w:cs="Times New Roman"/>
          <w:sz w:val="24"/>
          <w:szCs w:val="24"/>
        </w:rPr>
        <w:t xml:space="preserve"> w Stargardzie niezwłocznie po ustaniu przyczyny, powodującej brak gotowości do podjęcia zatrudnienia oraz o ostatecznym terminie zgłoszenia się do w dniu ......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F4538C">
        <w:rPr>
          <w:rFonts w:ascii="Times New Roman" w:hAnsi="Times New Roman" w:cs="Times New Roman"/>
          <w:sz w:val="24"/>
          <w:szCs w:val="24"/>
        </w:rPr>
        <w:t>,  tj. na 11. dzi</w:t>
      </w:r>
      <w:r>
        <w:rPr>
          <w:rFonts w:ascii="Times New Roman" w:hAnsi="Times New Roman" w:cs="Times New Roman"/>
          <w:sz w:val="24"/>
          <w:szCs w:val="24"/>
        </w:rPr>
        <w:t>eń od daty zgłoszonego wyjazdu.</w:t>
      </w:r>
      <w:r w:rsidR="001B12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B10" w:rsidRDefault="001C6B10" w:rsidP="001B1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B10">
        <w:rPr>
          <w:rFonts w:ascii="Times New Roman" w:hAnsi="Times New Roman" w:cs="Times New Roman"/>
          <w:sz w:val="24"/>
          <w:szCs w:val="24"/>
        </w:rPr>
        <w:t>Wyjazd należy zgłosić przed planowaną datą wyjazdu i nie może być  ona tożsama z terminem obowiązkowej wizyty w Powiatowym Urzędzie Pracy  w Stargardzie.</w:t>
      </w:r>
    </w:p>
    <w:p w:rsidR="001B126D" w:rsidRDefault="001B126D" w:rsidP="001B1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26D">
        <w:rPr>
          <w:rFonts w:ascii="Times New Roman" w:hAnsi="Times New Roman" w:cs="Times New Roman"/>
          <w:sz w:val="24"/>
          <w:szCs w:val="24"/>
        </w:rPr>
        <w:t xml:space="preserve">Jeśli wyjazd okazałby się krótszy, niż 10 dni, w takiej sytuacji </w:t>
      </w:r>
      <w:r w:rsidR="001C6B10">
        <w:rPr>
          <w:rFonts w:ascii="Times New Roman" w:hAnsi="Times New Roman" w:cs="Times New Roman"/>
          <w:sz w:val="24"/>
          <w:szCs w:val="24"/>
        </w:rPr>
        <w:t>należy</w:t>
      </w:r>
      <w:r w:rsidRPr="001B126D">
        <w:rPr>
          <w:rFonts w:ascii="Times New Roman" w:hAnsi="Times New Roman" w:cs="Times New Roman"/>
          <w:sz w:val="24"/>
          <w:szCs w:val="24"/>
        </w:rPr>
        <w:t xml:space="preserve"> zgłosić się do Urzędu niezwłocznie po ustaniu przyczyny, powodującej brak gotowości do podjęcia zatrudnienia.</w:t>
      </w:r>
    </w:p>
    <w:p w:rsidR="001B126D" w:rsidRPr="001B126D" w:rsidRDefault="001B126D" w:rsidP="001B1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26D">
        <w:rPr>
          <w:rFonts w:ascii="Times New Roman" w:hAnsi="Times New Roman" w:cs="Times New Roman"/>
          <w:sz w:val="24"/>
          <w:szCs w:val="24"/>
        </w:rPr>
        <w:t xml:space="preserve">Jeżeli 11. dzień wypadałby w dzień wolny od pracy (sobota, niedziela czy też </w:t>
      </w:r>
      <w:r w:rsidR="001C6B10">
        <w:rPr>
          <w:rFonts w:ascii="Times New Roman" w:hAnsi="Times New Roman" w:cs="Times New Roman"/>
          <w:sz w:val="24"/>
          <w:szCs w:val="24"/>
        </w:rPr>
        <w:t>Święto), należy zgłosić się w kolejnym</w:t>
      </w:r>
      <w:r w:rsidRPr="001B126D">
        <w:rPr>
          <w:rFonts w:ascii="Times New Roman" w:hAnsi="Times New Roman" w:cs="Times New Roman"/>
          <w:sz w:val="24"/>
          <w:szCs w:val="24"/>
        </w:rPr>
        <w:t xml:space="preserve"> dniu roboczym, następującym po nim.</w:t>
      </w:r>
    </w:p>
    <w:p w:rsidR="001B126D" w:rsidRPr="001B126D" w:rsidRDefault="001B126D" w:rsidP="001B1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38C" w:rsidRDefault="00F4538C" w:rsidP="00F45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38C" w:rsidRDefault="00F4538C" w:rsidP="00F4538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4538C">
        <w:rPr>
          <w:rFonts w:ascii="Times New Roman" w:hAnsi="Times New Roman" w:cs="Times New Roman"/>
          <w:sz w:val="18"/>
          <w:szCs w:val="18"/>
        </w:rPr>
        <w:t>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</w:t>
      </w:r>
    </w:p>
    <w:p w:rsidR="001B126D" w:rsidRDefault="00F4538C" w:rsidP="00F4538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 własnoręczny podpis osoby bezrobotnej )</w:t>
      </w:r>
    </w:p>
    <w:p w:rsidR="001B126D" w:rsidRDefault="001B126D" w:rsidP="00F4538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C6B10" w:rsidRDefault="001C6B10" w:rsidP="00F4538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C6B10" w:rsidRDefault="001C6B10" w:rsidP="00F4538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C6B10" w:rsidRDefault="001C6B10" w:rsidP="00F4538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B126D" w:rsidRDefault="001B126D" w:rsidP="00F4538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B126D" w:rsidRDefault="001B126D" w:rsidP="00F4538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B126D" w:rsidRDefault="001B126D" w:rsidP="00F4538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B126D" w:rsidRDefault="001B126D" w:rsidP="00F4538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Pouczenie:</w:t>
      </w:r>
    </w:p>
    <w:p w:rsidR="00F4538C" w:rsidRDefault="001B126D" w:rsidP="00F4538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 podstawie art. 75 ust. 3 ustawy z dnia 20 kwietnia 2004r. </w:t>
      </w:r>
      <w:r w:rsidRPr="001B126D">
        <w:rPr>
          <w:rFonts w:ascii="Times New Roman" w:hAnsi="Times New Roman" w:cs="Times New Roman"/>
          <w:sz w:val="18"/>
          <w:szCs w:val="18"/>
        </w:rPr>
        <w:t>o promocji zatrudn</w:t>
      </w:r>
      <w:r>
        <w:rPr>
          <w:rFonts w:ascii="Times New Roman" w:hAnsi="Times New Roman" w:cs="Times New Roman"/>
          <w:sz w:val="18"/>
          <w:szCs w:val="18"/>
        </w:rPr>
        <w:t>ienia i instytucjach rynku pracy.</w:t>
      </w:r>
    </w:p>
    <w:p w:rsidR="001B126D" w:rsidRPr="00F4538C" w:rsidRDefault="001B126D" w:rsidP="001B126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„</w:t>
      </w:r>
      <w:r w:rsidRPr="001B126D">
        <w:rPr>
          <w:rFonts w:ascii="Times New Roman" w:hAnsi="Times New Roman" w:cs="Times New Roman"/>
          <w:sz w:val="18"/>
          <w:szCs w:val="18"/>
        </w:rPr>
        <w:t>Bezrobotny, który w okresie nie dłuższym niż 10 dni przebywa za granicą lub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B126D">
        <w:rPr>
          <w:rFonts w:ascii="Times New Roman" w:hAnsi="Times New Roman" w:cs="Times New Roman"/>
          <w:sz w:val="18"/>
          <w:szCs w:val="18"/>
        </w:rPr>
        <w:t>pozostaje w innej sytuacji powodującej brak gotowośc</w:t>
      </w:r>
      <w:r>
        <w:rPr>
          <w:rFonts w:ascii="Times New Roman" w:hAnsi="Times New Roman" w:cs="Times New Roman"/>
          <w:sz w:val="18"/>
          <w:szCs w:val="18"/>
        </w:rPr>
        <w:t xml:space="preserve">i do podjęcia zatrudnienia, nie </w:t>
      </w:r>
      <w:r w:rsidRPr="001B126D">
        <w:rPr>
          <w:rFonts w:ascii="Times New Roman" w:hAnsi="Times New Roman" w:cs="Times New Roman"/>
          <w:sz w:val="18"/>
          <w:szCs w:val="18"/>
        </w:rPr>
        <w:t>zostaje pozbawiony statusu bezrobotnego, jeżeli o</w:t>
      </w:r>
      <w:r>
        <w:rPr>
          <w:rFonts w:ascii="Times New Roman" w:hAnsi="Times New Roman" w:cs="Times New Roman"/>
          <w:sz w:val="18"/>
          <w:szCs w:val="18"/>
        </w:rPr>
        <w:t xml:space="preserve"> zamierzonym pobycie za granicą </w:t>
      </w:r>
      <w:r w:rsidRPr="001B126D">
        <w:rPr>
          <w:rFonts w:ascii="Times New Roman" w:hAnsi="Times New Roman" w:cs="Times New Roman"/>
          <w:sz w:val="18"/>
          <w:szCs w:val="18"/>
        </w:rPr>
        <w:t>lub pozostawaniu w sytuacji powodującej brak got</w:t>
      </w:r>
      <w:r>
        <w:rPr>
          <w:rFonts w:ascii="Times New Roman" w:hAnsi="Times New Roman" w:cs="Times New Roman"/>
          <w:sz w:val="18"/>
          <w:szCs w:val="18"/>
        </w:rPr>
        <w:t xml:space="preserve">owości do podjęcia zatrudnienia </w:t>
      </w:r>
      <w:r w:rsidRPr="001B126D">
        <w:rPr>
          <w:rFonts w:ascii="Times New Roman" w:hAnsi="Times New Roman" w:cs="Times New Roman"/>
          <w:sz w:val="18"/>
          <w:szCs w:val="18"/>
        </w:rPr>
        <w:t>zawiadomił powiatowy urząd pracy. Zasiłek za ten o</w:t>
      </w:r>
      <w:r>
        <w:rPr>
          <w:rFonts w:ascii="Times New Roman" w:hAnsi="Times New Roman" w:cs="Times New Roman"/>
          <w:sz w:val="18"/>
          <w:szCs w:val="18"/>
        </w:rPr>
        <w:t xml:space="preserve">kres nie przysługuje. Całkowity </w:t>
      </w:r>
      <w:r w:rsidRPr="001B126D">
        <w:rPr>
          <w:rFonts w:ascii="Times New Roman" w:hAnsi="Times New Roman" w:cs="Times New Roman"/>
          <w:sz w:val="18"/>
          <w:szCs w:val="18"/>
        </w:rPr>
        <w:t>okres zgłoszonego pobytu za granicą oraz braku got</w:t>
      </w:r>
      <w:r>
        <w:rPr>
          <w:rFonts w:ascii="Times New Roman" w:hAnsi="Times New Roman" w:cs="Times New Roman"/>
          <w:sz w:val="18"/>
          <w:szCs w:val="18"/>
        </w:rPr>
        <w:t xml:space="preserve">owości do pracy z innego powodu </w:t>
      </w:r>
      <w:r w:rsidRPr="001B126D">
        <w:rPr>
          <w:rFonts w:ascii="Times New Roman" w:hAnsi="Times New Roman" w:cs="Times New Roman"/>
          <w:sz w:val="18"/>
          <w:szCs w:val="18"/>
        </w:rPr>
        <w:t>nie może przekroczyć łącznie 10 dni w okresie jednego roku kalendarzowego</w:t>
      </w:r>
      <w:r>
        <w:rPr>
          <w:rFonts w:ascii="Times New Roman" w:hAnsi="Times New Roman" w:cs="Times New Roman"/>
          <w:sz w:val="18"/>
          <w:szCs w:val="18"/>
        </w:rPr>
        <w:t>.”</w:t>
      </w:r>
    </w:p>
    <w:sectPr w:rsidR="001B126D" w:rsidRPr="00F45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38C"/>
    <w:rsid w:val="001B126D"/>
    <w:rsid w:val="001C6B10"/>
    <w:rsid w:val="009150D7"/>
    <w:rsid w:val="009A478F"/>
    <w:rsid w:val="00F4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F9D0"/>
  <w15:chartTrackingRefBased/>
  <w15:docId w15:val="{4B791D4E-1F8A-4895-A961-A6AD2BD3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5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0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karabczyk</dc:creator>
  <cp:keywords/>
  <dc:description/>
  <cp:lastModifiedBy>karabczyk</cp:lastModifiedBy>
  <cp:revision>3</cp:revision>
  <cp:lastPrinted>2024-09-23T07:27:00Z</cp:lastPrinted>
  <dcterms:created xsi:type="dcterms:W3CDTF">2024-09-23T07:06:00Z</dcterms:created>
  <dcterms:modified xsi:type="dcterms:W3CDTF">2024-09-25T12:56:00Z</dcterms:modified>
</cp:coreProperties>
</file>